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BD65" w14:textId="77777777" w:rsidR="00537BEE" w:rsidRDefault="00537BEE" w:rsidP="00E4670C">
      <w:pPr>
        <w:tabs>
          <w:tab w:val="left" w:leader="dot" w:pos="9072"/>
        </w:tabs>
        <w:spacing w:line="360" w:lineRule="auto"/>
        <w:ind w:left="-539"/>
        <w:jc w:val="center"/>
        <w:rPr>
          <w:b/>
        </w:rPr>
      </w:pPr>
    </w:p>
    <w:p w14:paraId="08AA7B59" w14:textId="77777777" w:rsidR="00537BEE" w:rsidRDefault="00537BEE" w:rsidP="00E4670C">
      <w:pPr>
        <w:tabs>
          <w:tab w:val="left" w:leader="dot" w:pos="9072"/>
        </w:tabs>
        <w:spacing w:line="360" w:lineRule="auto"/>
        <w:ind w:left="-539"/>
        <w:jc w:val="center"/>
        <w:rPr>
          <w:b/>
        </w:rPr>
      </w:pPr>
    </w:p>
    <w:p w14:paraId="0F4ACCE4" w14:textId="77777777" w:rsidR="00E4670C" w:rsidRPr="00E4670C" w:rsidRDefault="00E4670C" w:rsidP="00E4670C">
      <w:pPr>
        <w:tabs>
          <w:tab w:val="left" w:leader="dot" w:pos="9072"/>
        </w:tabs>
        <w:spacing w:line="360" w:lineRule="auto"/>
        <w:ind w:left="-539"/>
        <w:jc w:val="center"/>
        <w:rPr>
          <w:b/>
        </w:rPr>
      </w:pPr>
      <w:r w:rsidRPr="00E4670C">
        <w:rPr>
          <w:b/>
        </w:rPr>
        <w:t>ADATKEZELÉSI HOZZÁJÁRULÁS</w:t>
      </w:r>
    </w:p>
    <w:p w14:paraId="43A30C36" w14:textId="428A3B55" w:rsidR="00E4670C" w:rsidRPr="00EB3753" w:rsidRDefault="00E4670C" w:rsidP="00E4670C">
      <w:pPr>
        <w:tabs>
          <w:tab w:val="left" w:leader="dot" w:pos="9072"/>
        </w:tabs>
        <w:ind w:left="-539"/>
        <w:jc w:val="both"/>
      </w:pPr>
      <w:r w:rsidRPr="00EB3753">
        <w:t xml:space="preserve">Szülői felügyeleti jogot gyakorló nyilatkozom, hogy a gyermekem és a saját adataim kezelésére vonatkozó </w:t>
      </w:r>
      <w:r w:rsidRPr="00EB3753">
        <w:rPr>
          <w:b/>
        </w:rPr>
        <w:t>adatkezelési tájékoztatót megismertem</w:t>
      </w:r>
      <w:r w:rsidRPr="00EB3753">
        <w:t xml:space="preserve">. A köznevelési intézmény tájékoztatott, hogy az </w:t>
      </w:r>
      <w:r w:rsidR="00B42FF3">
        <w:t xml:space="preserve">adatkezelési tájékoztató a </w:t>
      </w:r>
      <w:hyperlink r:id="rId5" w:history="1">
        <w:r w:rsidR="002B2AFC" w:rsidRPr="00347F53">
          <w:rPr>
            <w:rStyle w:val="Hiperhivatkozs"/>
          </w:rPr>
          <w:t>www.konduktivovoda.edu.hu</w:t>
        </w:r>
      </w:hyperlink>
      <w:r w:rsidR="00B42FF3">
        <w:t xml:space="preserve"> </w:t>
      </w:r>
      <w:r w:rsidRPr="00EB3753">
        <w:t>honlapon folyamatosan elérhető.</w:t>
      </w:r>
    </w:p>
    <w:p w14:paraId="61185519" w14:textId="77777777" w:rsidR="00E4670C" w:rsidRDefault="00E4670C" w:rsidP="00E4670C">
      <w:pPr>
        <w:tabs>
          <w:tab w:val="left" w:leader="dot" w:pos="9072"/>
        </w:tabs>
        <w:ind w:left="-539"/>
        <w:jc w:val="both"/>
      </w:pPr>
      <w:r w:rsidRPr="00EB3753">
        <w:t>Kijelentem, hogy a természetes személyeknek a személyes adatok kezelése tekintetében történő védelméről és az ilyen adatok szabad áramlásáról, valamint a 95/46/EK Irányelv hatályon kívül helyezéséről szóló (a továbbiakban: GDPR) Európai Parlament és a Tanács (EU) 2016/679. rendelet 6. cikk (1) bekezdés a) pontjának előírásait és az Adatkezelési Tájékoztatóban foglaltak</w:t>
      </w:r>
      <w:r>
        <w:t xml:space="preserve">ban részletezett </w:t>
      </w:r>
      <w:r w:rsidRPr="00EB3753">
        <w:t>személyes adat</w:t>
      </w:r>
      <w:r>
        <w:t>ok</w:t>
      </w:r>
      <w:r w:rsidRPr="00EB3753">
        <w:t xml:space="preserve"> kezeléséhez </w:t>
      </w:r>
    </w:p>
    <w:p w14:paraId="7D8585FB" w14:textId="77777777" w:rsidR="00E4670C" w:rsidRDefault="00E4670C" w:rsidP="00E4670C">
      <w:pPr>
        <w:tabs>
          <w:tab w:val="left" w:leader="dot" w:pos="9072"/>
        </w:tabs>
        <w:ind w:left="-539"/>
        <w:jc w:val="both"/>
        <w:rPr>
          <w:b/>
        </w:rPr>
      </w:pPr>
    </w:p>
    <w:p w14:paraId="0671EF97" w14:textId="77777777" w:rsidR="00E4670C" w:rsidRDefault="00E4670C" w:rsidP="00E4670C">
      <w:pPr>
        <w:tabs>
          <w:tab w:val="left" w:leader="dot" w:pos="9072"/>
        </w:tabs>
        <w:ind w:left="-539"/>
        <w:jc w:val="center"/>
      </w:pPr>
      <w:r w:rsidRPr="00EB3753">
        <w:rPr>
          <w:b/>
        </w:rPr>
        <w:t>hozzájárulásomat adom</w:t>
      </w:r>
      <w:r>
        <w:rPr>
          <w:b/>
        </w:rPr>
        <w:t>/ nem adom hozzájárulásom</w:t>
      </w:r>
    </w:p>
    <w:p w14:paraId="5C011BA4" w14:textId="77777777" w:rsidR="00E4670C" w:rsidRDefault="00E4670C" w:rsidP="00E4670C">
      <w:pPr>
        <w:tabs>
          <w:tab w:val="left" w:leader="dot" w:pos="9072"/>
        </w:tabs>
        <w:ind w:left="-539"/>
        <w:jc w:val="center"/>
      </w:pPr>
    </w:p>
    <w:p w14:paraId="318E4DBA" w14:textId="6856FF81" w:rsidR="00E4670C" w:rsidRDefault="00E4670C" w:rsidP="00E4670C">
      <w:pPr>
        <w:pStyle w:val="Listaszerbekezds"/>
        <w:numPr>
          <w:ilvl w:val="0"/>
          <w:numId w:val="1"/>
        </w:numPr>
        <w:tabs>
          <w:tab w:val="left" w:leader="dot" w:pos="9072"/>
        </w:tabs>
        <w:jc w:val="both"/>
      </w:pPr>
      <w:r>
        <w:t>a 2-</w:t>
      </w:r>
      <w:r w:rsidR="009F03F3">
        <w:t>8</w:t>
      </w:r>
      <w:r>
        <w:t>-ig felsoroltak mindegyikéhez / egyikéhez sem.</w:t>
      </w:r>
    </w:p>
    <w:p w14:paraId="3B48A8AB" w14:textId="77777777" w:rsidR="00E4670C" w:rsidRDefault="00E4670C" w:rsidP="00E4670C">
      <w:pPr>
        <w:pStyle w:val="Listaszerbekezds"/>
        <w:tabs>
          <w:tab w:val="left" w:leader="dot" w:pos="9072"/>
        </w:tabs>
        <w:ind w:left="-179"/>
        <w:jc w:val="both"/>
      </w:pPr>
    </w:p>
    <w:p w14:paraId="6D7B88A0" w14:textId="77777777" w:rsidR="00E4670C" w:rsidRDefault="00E4670C" w:rsidP="00E4670C">
      <w:pPr>
        <w:tabs>
          <w:tab w:val="left" w:leader="dot" w:pos="9072"/>
        </w:tabs>
        <w:ind w:left="-539"/>
        <w:jc w:val="both"/>
      </w:pPr>
      <w:r>
        <w:t>(ha nem kíván mindenhez hozzájárulni, akkor egyenként kiválasztva:)</w:t>
      </w:r>
    </w:p>
    <w:p w14:paraId="37356088" w14:textId="77777777" w:rsidR="00E4670C" w:rsidRDefault="00E4670C" w:rsidP="00E4670C">
      <w:pPr>
        <w:tabs>
          <w:tab w:val="left" w:leader="dot" w:pos="9072"/>
        </w:tabs>
        <w:ind w:left="-539"/>
        <w:jc w:val="both"/>
      </w:pPr>
    </w:p>
    <w:p w14:paraId="15C5055E" w14:textId="77777777" w:rsidR="00E4670C" w:rsidRDefault="00E4670C" w:rsidP="00E4670C">
      <w:pPr>
        <w:pStyle w:val="Listaszerbekezds"/>
        <w:numPr>
          <w:ilvl w:val="0"/>
          <w:numId w:val="1"/>
        </w:numPr>
        <w:tabs>
          <w:tab w:val="left" w:leader="dot" w:pos="9072"/>
        </w:tabs>
        <w:jc w:val="both"/>
      </w:pPr>
      <w:r>
        <w:t>elektronikus levélcímem (e-mail) kezeléséhez,</w:t>
      </w:r>
    </w:p>
    <w:p w14:paraId="426BB752" w14:textId="77777777" w:rsidR="00E4670C" w:rsidRDefault="00E4670C" w:rsidP="00E4670C">
      <w:pPr>
        <w:pStyle w:val="Listaszerbekezds"/>
        <w:numPr>
          <w:ilvl w:val="0"/>
          <w:numId w:val="1"/>
        </w:numPr>
        <w:tabs>
          <w:tab w:val="left" w:leader="dot" w:pos="9072"/>
        </w:tabs>
        <w:jc w:val="both"/>
      </w:pPr>
      <w:r>
        <w:t>szülői felügyeleti joggal kapcsolatos nyilatkozatom kezeléséhez,</w:t>
      </w:r>
    </w:p>
    <w:p w14:paraId="3964AC44" w14:textId="77777777" w:rsidR="00E4670C" w:rsidRDefault="00E4670C" w:rsidP="00E4670C">
      <w:pPr>
        <w:pStyle w:val="Listaszerbekezds"/>
        <w:numPr>
          <w:ilvl w:val="0"/>
          <w:numId w:val="1"/>
        </w:numPr>
        <w:tabs>
          <w:tab w:val="left" w:leader="dot" w:pos="9072"/>
        </w:tabs>
        <w:jc w:val="both"/>
      </w:pPr>
      <w:r>
        <w:t>ingyenes és kedvezményes intézményi gyermekétkeztetés igénybevételéhez adatok kezeléséhez és továbbításához,</w:t>
      </w:r>
    </w:p>
    <w:p w14:paraId="6631809F" w14:textId="77777777" w:rsidR="00E4670C" w:rsidRPr="00B42FF3" w:rsidRDefault="00E4670C" w:rsidP="00E4670C">
      <w:pPr>
        <w:pStyle w:val="Listaszerbekezds"/>
        <w:numPr>
          <w:ilvl w:val="0"/>
          <w:numId w:val="1"/>
        </w:numPr>
        <w:tabs>
          <w:tab w:val="left" w:leader="dot" w:pos="9072"/>
        </w:tabs>
        <w:jc w:val="both"/>
      </w:pPr>
      <w:r w:rsidRPr="00B42FF3">
        <w:t>gyermekemről fénykép-/ videofelvétel készítéséhez,</w:t>
      </w:r>
    </w:p>
    <w:p w14:paraId="14203E63" w14:textId="3AF3652C" w:rsidR="00E4670C" w:rsidRDefault="00E4670C" w:rsidP="00E4670C">
      <w:pPr>
        <w:pStyle w:val="Listaszerbekezds"/>
        <w:numPr>
          <w:ilvl w:val="0"/>
          <w:numId w:val="1"/>
        </w:numPr>
        <w:tabs>
          <w:tab w:val="left" w:leader="dot" w:pos="9072"/>
        </w:tabs>
        <w:jc w:val="both"/>
      </w:pPr>
      <w:r w:rsidRPr="00B42FF3">
        <w:t xml:space="preserve">a gyermekemről </w:t>
      </w:r>
      <w:r w:rsidR="00B42FF3" w:rsidRPr="00B42FF3">
        <w:t>készül</w:t>
      </w:r>
      <w:r w:rsidR="00B467B7">
        <w:t>t</w:t>
      </w:r>
      <w:r w:rsidR="00B42FF3" w:rsidRPr="00B42FF3">
        <w:t xml:space="preserve"> fénykép-/videofelvétel a www.konduktivovoda.</w:t>
      </w:r>
      <w:r w:rsidR="002B2AFC">
        <w:t>edu.</w:t>
      </w:r>
      <w:r w:rsidR="00B42FF3" w:rsidRPr="00B42FF3">
        <w:t>hu honlapon / Szigetszentmiklósi Konduktív Óvoda</w:t>
      </w:r>
      <w:r w:rsidRPr="00B42FF3">
        <w:t xml:space="preserve"> </w:t>
      </w:r>
      <w:r w:rsidR="002B2AFC">
        <w:t xml:space="preserve">/ Dunavarsányi Komplex Fejlesztő Óvoda </w:t>
      </w:r>
      <w:r w:rsidRPr="00B42FF3">
        <w:t>közösségi</w:t>
      </w:r>
      <w:r w:rsidR="00F24DF9">
        <w:t xml:space="preserve"> oldal</w:t>
      </w:r>
      <w:r w:rsidR="002B2AFC">
        <w:t>á</w:t>
      </w:r>
      <w:r w:rsidR="00F24DF9">
        <w:t xml:space="preserve">n </w:t>
      </w:r>
      <w:r w:rsidR="00BA33EF">
        <w:t xml:space="preserve">zárt csoportban </w:t>
      </w:r>
      <w:r w:rsidR="00F24DF9">
        <w:t xml:space="preserve">történő közzétételéhez, </w:t>
      </w:r>
      <w:r w:rsidR="00BA33EF">
        <w:t>melyet a szülő saját célra menthet, de nyilvánosan nem oszthat meg. A</w:t>
      </w:r>
      <w:r w:rsidR="00F24DF9">
        <w:t>z Óvodai nevelés folyóiratban</w:t>
      </w:r>
      <w:r w:rsidR="00D243E5">
        <w:t>,</w:t>
      </w:r>
      <w:r w:rsidR="00F24DF9">
        <w:t xml:space="preserve"> a </w:t>
      </w:r>
      <w:r w:rsidR="00B36EDB">
        <w:t>város</w:t>
      </w:r>
      <w:r w:rsidR="007E1FB4">
        <w:t>i</w:t>
      </w:r>
      <w:r w:rsidR="00B36EDB">
        <w:t xml:space="preserve"> </w:t>
      </w:r>
      <w:r w:rsidR="00F24DF9">
        <w:t>Kisváros Újságban</w:t>
      </w:r>
      <w:r w:rsidR="00B36EDB">
        <w:t xml:space="preserve">, és az Új-Ház Centrum </w:t>
      </w:r>
      <w:proofErr w:type="spellStart"/>
      <w:r w:rsidR="00B36EDB">
        <w:t>Bau</w:t>
      </w:r>
      <w:proofErr w:type="spellEnd"/>
      <w:r w:rsidR="00B36EDB">
        <w:t xml:space="preserve"> Star 98 Kft. honlapján és közösségi oldalán </w:t>
      </w:r>
      <w:r w:rsidR="00F24DF9">
        <w:t xml:space="preserve">megjelenés, közzététel, az óvoda élet belső és külső </w:t>
      </w:r>
      <w:proofErr w:type="gramStart"/>
      <w:r w:rsidR="00F24DF9">
        <w:t>rendezvényein</w:t>
      </w:r>
      <w:r w:rsidR="00B467B7">
        <w:t xml:space="preserve">, </w:t>
      </w:r>
      <w:r w:rsidR="00F24DF9">
        <w:t xml:space="preserve"> a</w:t>
      </w:r>
      <w:proofErr w:type="gramEnd"/>
      <w:r w:rsidR="00F24DF9">
        <w:t xml:space="preserve"> városi: </w:t>
      </w:r>
      <w:proofErr w:type="spellStart"/>
      <w:r w:rsidR="00F24DF9">
        <w:t>DunaMédia</w:t>
      </w:r>
      <w:proofErr w:type="spellEnd"/>
      <w:r w:rsidR="00F24DF9">
        <w:t xml:space="preserve"> Televízió közszolgálati műsor</w:t>
      </w:r>
      <w:r w:rsidR="00BA33EF">
        <w:t xml:space="preserve"> </w:t>
      </w:r>
      <w:proofErr w:type="spellStart"/>
      <w:r w:rsidR="00F24DF9">
        <w:t>folyamában</w:t>
      </w:r>
      <w:proofErr w:type="spellEnd"/>
      <w:r w:rsidR="00F24DF9">
        <w:t xml:space="preserve"> a műsor közzétételre kerül illetve a </w:t>
      </w:r>
      <w:hyperlink r:id="rId6" w:history="1">
        <w:r w:rsidR="00F24DF9" w:rsidRPr="00EC3FB0">
          <w:rPr>
            <w:rStyle w:val="Hiperhivatkozs"/>
          </w:rPr>
          <w:t>www.duna-media.hu</w:t>
        </w:r>
      </w:hyperlink>
      <w:r w:rsidR="00F24DF9">
        <w:t xml:space="preserve"> honlapra feltöltésre kerül.</w:t>
      </w:r>
    </w:p>
    <w:p w14:paraId="1F5BCC34" w14:textId="77777777" w:rsidR="00B467B7" w:rsidRPr="00F27C4F" w:rsidRDefault="00B467B7" w:rsidP="00B467B7">
      <w:pPr>
        <w:pStyle w:val="Listaszerbekezds"/>
        <w:numPr>
          <w:ilvl w:val="0"/>
          <w:numId w:val="1"/>
        </w:numPr>
        <w:ind w:left="-182" w:hanging="357"/>
        <w:jc w:val="both"/>
      </w:pPr>
      <w:r w:rsidRPr="00F27C4F">
        <w:t xml:space="preserve">a gyermekemről </w:t>
      </w:r>
      <w:r>
        <w:t>készült óvodai fénykép/videó felvételek minden olyan eseményen, rendezvényen, ahol a Szigetszentmiklósi Konduktív Óvoda, Általános Iskola és EGYMI székhely és telephely óvodái életének bemutatására kapunk felkérést, nyilvánosságra kerüljenek.</w:t>
      </w:r>
    </w:p>
    <w:p w14:paraId="1EEF4BD1" w14:textId="77777777" w:rsidR="00B467B7" w:rsidRDefault="00B467B7" w:rsidP="00B467B7">
      <w:pPr>
        <w:pStyle w:val="Listaszerbekezds"/>
        <w:numPr>
          <w:ilvl w:val="0"/>
          <w:numId w:val="1"/>
        </w:numPr>
        <w:tabs>
          <w:tab w:val="left" w:leader="dot" w:pos="9072"/>
        </w:tabs>
        <w:jc w:val="both"/>
      </w:pPr>
      <w:r>
        <w:t>gyermekemnek az adatkezelési tájékoztató 3.10. pontja szerinti egészségügyi adatai és másolatok kezeléséhez</w:t>
      </w:r>
    </w:p>
    <w:p w14:paraId="5E96CD21" w14:textId="540A8EA0" w:rsidR="00B467B7" w:rsidRDefault="00B467B7" w:rsidP="00E4670C">
      <w:pPr>
        <w:pStyle w:val="Listaszerbekezds"/>
        <w:numPr>
          <w:ilvl w:val="0"/>
          <w:numId w:val="1"/>
        </w:numPr>
        <w:tabs>
          <w:tab w:val="left" w:leader="dot" w:pos="9072"/>
        </w:tabs>
        <w:jc w:val="both"/>
      </w:pPr>
      <w:r>
        <w:t>az óvodán kívüli kisebb-nagyobb sétához, játszótér látogatásához</w:t>
      </w:r>
      <w:r>
        <w:t>.</w:t>
      </w:r>
    </w:p>
    <w:p w14:paraId="6A45B44B" w14:textId="340E811E" w:rsidR="00F24DF9" w:rsidRPr="00B42FF3" w:rsidRDefault="00F24DF9" w:rsidP="00B467B7">
      <w:pPr>
        <w:tabs>
          <w:tab w:val="left" w:leader="dot" w:pos="9072"/>
        </w:tabs>
        <w:jc w:val="both"/>
      </w:pPr>
    </w:p>
    <w:p w14:paraId="0F229D08" w14:textId="77777777" w:rsidR="00E4670C" w:rsidRDefault="00E4670C" w:rsidP="00E4670C">
      <w:pPr>
        <w:tabs>
          <w:tab w:val="left" w:leader="dot" w:pos="9072"/>
        </w:tabs>
        <w:ind w:left="-539"/>
        <w:jc w:val="both"/>
      </w:pPr>
    </w:p>
    <w:p w14:paraId="3DEEF214" w14:textId="77777777" w:rsidR="00E4670C" w:rsidRPr="00EB3753" w:rsidRDefault="00E4670C" w:rsidP="00E4670C">
      <w:pPr>
        <w:tabs>
          <w:tab w:val="left" w:leader="dot" w:pos="9072"/>
        </w:tabs>
        <w:ind w:left="-539"/>
        <w:jc w:val="both"/>
      </w:pPr>
      <w:r w:rsidRPr="00EB3753">
        <w:t>A hozzájárulás megadása előtt tudomásul veszem, hogy hozzájárulásomat bármikor visszavonhatom, a hozzájárulás visszavonása azonban nem érinti a hozzájáruláson alapuló, a visszavonás előtti adatkezelés jogszerűségét. Kijelentem, hogy a kezelt személyes adataim körét, az adatkezelés feltételeit, továbbá a jogorvoslati lehetőségeimet részletesen tárgyaló </w:t>
      </w:r>
      <w:hyperlink r:id="rId7" w:tgtFrame="_blank" w:history="1">
        <w:r w:rsidRPr="00EB3753">
          <w:rPr>
            <w:b/>
            <w:bCs/>
          </w:rPr>
          <w:t>Adatkezelési Tájékoztató</w:t>
        </w:r>
      </w:hyperlink>
      <w:r w:rsidRPr="00EB3753">
        <w:rPr>
          <w:b/>
          <w:bCs/>
        </w:rPr>
        <w:t> </w:t>
      </w:r>
      <w:r w:rsidRPr="00EB3753">
        <w:t xml:space="preserve">tartalmát a személyes adataim átadását megelőzően </w:t>
      </w:r>
      <w:r w:rsidRPr="00EB3753">
        <w:rPr>
          <w:b/>
        </w:rPr>
        <w:t>megismertem</w:t>
      </w:r>
      <w:r w:rsidRPr="00EB3753">
        <w:t>.</w:t>
      </w:r>
    </w:p>
    <w:p w14:paraId="12C9CF9F" w14:textId="77777777" w:rsidR="00E4670C" w:rsidRPr="00EB3753" w:rsidRDefault="00E4670C" w:rsidP="00E4670C">
      <w:pPr>
        <w:tabs>
          <w:tab w:val="left" w:leader="dot" w:pos="9072"/>
        </w:tabs>
        <w:spacing w:line="360" w:lineRule="auto"/>
        <w:ind w:left="-539"/>
        <w:jc w:val="both"/>
      </w:pPr>
    </w:p>
    <w:p w14:paraId="632EBEE2" w14:textId="77777777" w:rsidR="00E4670C" w:rsidRPr="00EB3753" w:rsidRDefault="00E4670C" w:rsidP="00E4670C">
      <w:pPr>
        <w:tabs>
          <w:tab w:val="left" w:leader="dot" w:pos="9072"/>
        </w:tabs>
        <w:spacing w:line="360" w:lineRule="auto"/>
        <w:ind w:left="-539"/>
        <w:jc w:val="both"/>
      </w:pPr>
    </w:p>
    <w:p w14:paraId="135DBFD1" w14:textId="77777777" w:rsidR="00E4670C" w:rsidRPr="00EB3753" w:rsidRDefault="00E4670C" w:rsidP="00E4670C">
      <w:pPr>
        <w:tabs>
          <w:tab w:val="center" w:leader="dot" w:pos="1701"/>
          <w:tab w:val="center" w:pos="7230"/>
          <w:tab w:val="left" w:leader="dot" w:pos="9072"/>
        </w:tabs>
        <w:spacing w:line="360" w:lineRule="auto"/>
        <w:ind w:left="-539"/>
        <w:jc w:val="both"/>
      </w:pPr>
      <w:r w:rsidRPr="00EB3753">
        <w:tab/>
        <w:t>……………………………………….</w:t>
      </w:r>
      <w:r w:rsidRPr="00EB3753">
        <w:tab/>
        <w:t>………………..………………….</w:t>
      </w:r>
    </w:p>
    <w:p w14:paraId="0E9474FE" w14:textId="77777777" w:rsidR="00E4670C" w:rsidRPr="00EB3753" w:rsidRDefault="00E4670C" w:rsidP="00E4670C">
      <w:pPr>
        <w:tabs>
          <w:tab w:val="center" w:leader="dot" w:pos="1701"/>
          <w:tab w:val="center" w:pos="7230"/>
          <w:tab w:val="left" w:leader="dot" w:pos="9072"/>
        </w:tabs>
        <w:spacing w:line="360" w:lineRule="auto"/>
        <w:ind w:left="-539"/>
        <w:jc w:val="both"/>
      </w:pPr>
      <w:r w:rsidRPr="00EB3753">
        <w:t>szülői felügyeleti jogot gyakorló aláírása</w:t>
      </w:r>
      <w:r w:rsidRPr="00EB3753">
        <w:tab/>
        <w:t>szülői felügyeleti jogot gyakorló aláírása</w:t>
      </w:r>
    </w:p>
    <w:p w14:paraId="7058F35C" w14:textId="77777777" w:rsidR="00AF119C" w:rsidRDefault="00AF119C"/>
    <w:sectPr w:rsidR="00AF119C" w:rsidSect="004E5E30">
      <w:pgSz w:w="11906" w:h="16838"/>
      <w:pgMar w:top="851" w:right="92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85C15"/>
    <w:multiLevelType w:val="hybridMultilevel"/>
    <w:tmpl w:val="90D018F8"/>
    <w:lvl w:ilvl="0" w:tplc="011848FE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41" w:hanging="360"/>
      </w:pPr>
    </w:lvl>
    <w:lvl w:ilvl="2" w:tplc="040E001B" w:tentative="1">
      <w:start w:val="1"/>
      <w:numFmt w:val="lowerRoman"/>
      <w:lvlText w:val="%3."/>
      <w:lvlJc w:val="right"/>
      <w:pPr>
        <w:ind w:left="1261" w:hanging="180"/>
      </w:pPr>
    </w:lvl>
    <w:lvl w:ilvl="3" w:tplc="040E000F" w:tentative="1">
      <w:start w:val="1"/>
      <w:numFmt w:val="decimal"/>
      <w:lvlText w:val="%4."/>
      <w:lvlJc w:val="left"/>
      <w:pPr>
        <w:ind w:left="1981" w:hanging="360"/>
      </w:pPr>
    </w:lvl>
    <w:lvl w:ilvl="4" w:tplc="040E0019" w:tentative="1">
      <w:start w:val="1"/>
      <w:numFmt w:val="lowerLetter"/>
      <w:lvlText w:val="%5."/>
      <w:lvlJc w:val="left"/>
      <w:pPr>
        <w:ind w:left="2701" w:hanging="360"/>
      </w:pPr>
    </w:lvl>
    <w:lvl w:ilvl="5" w:tplc="040E001B" w:tentative="1">
      <w:start w:val="1"/>
      <w:numFmt w:val="lowerRoman"/>
      <w:lvlText w:val="%6."/>
      <w:lvlJc w:val="right"/>
      <w:pPr>
        <w:ind w:left="3421" w:hanging="180"/>
      </w:pPr>
    </w:lvl>
    <w:lvl w:ilvl="6" w:tplc="040E000F" w:tentative="1">
      <w:start w:val="1"/>
      <w:numFmt w:val="decimal"/>
      <w:lvlText w:val="%7."/>
      <w:lvlJc w:val="left"/>
      <w:pPr>
        <w:ind w:left="4141" w:hanging="360"/>
      </w:pPr>
    </w:lvl>
    <w:lvl w:ilvl="7" w:tplc="040E0019" w:tentative="1">
      <w:start w:val="1"/>
      <w:numFmt w:val="lowerLetter"/>
      <w:lvlText w:val="%8."/>
      <w:lvlJc w:val="left"/>
      <w:pPr>
        <w:ind w:left="4861" w:hanging="360"/>
      </w:pPr>
    </w:lvl>
    <w:lvl w:ilvl="8" w:tplc="040E001B" w:tentative="1">
      <w:start w:val="1"/>
      <w:numFmt w:val="lowerRoman"/>
      <w:lvlText w:val="%9."/>
      <w:lvlJc w:val="right"/>
      <w:pPr>
        <w:ind w:left="5581" w:hanging="180"/>
      </w:pPr>
    </w:lvl>
  </w:abstractNum>
  <w:num w:numId="1" w16cid:durableId="110927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0C"/>
    <w:rsid w:val="002B2AFC"/>
    <w:rsid w:val="002D40D6"/>
    <w:rsid w:val="00303B6C"/>
    <w:rsid w:val="00402A7B"/>
    <w:rsid w:val="004E5E30"/>
    <w:rsid w:val="00537BEE"/>
    <w:rsid w:val="005674A0"/>
    <w:rsid w:val="007E1FB4"/>
    <w:rsid w:val="00825548"/>
    <w:rsid w:val="00910081"/>
    <w:rsid w:val="009E7266"/>
    <w:rsid w:val="009F03F3"/>
    <w:rsid w:val="00AF119C"/>
    <w:rsid w:val="00B36EDB"/>
    <w:rsid w:val="00B42FF3"/>
    <w:rsid w:val="00B467B7"/>
    <w:rsid w:val="00BA33EF"/>
    <w:rsid w:val="00BE6F56"/>
    <w:rsid w:val="00D243E5"/>
    <w:rsid w:val="00E4670C"/>
    <w:rsid w:val="00E77CB7"/>
    <w:rsid w:val="00F2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5FC1"/>
  <w15:docId w15:val="{9591251D-0819-4CA8-AEA4-269DE7D7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670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42FF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E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bono.uni-nke.hu/tartalom/adatvedelmi_tajekozta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na-media.hu" TargetMode="External"/><Relationship Id="rId5" Type="http://schemas.openxmlformats.org/officeDocument/2006/relationships/hyperlink" Target="http://www.konduktivovoda.edu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Gyürki-Thomann Anikó dr.</dc:creator>
  <cp:lastModifiedBy>Borbás Annamária</cp:lastModifiedBy>
  <cp:revision>3</cp:revision>
  <dcterms:created xsi:type="dcterms:W3CDTF">2025-03-14T12:58:00Z</dcterms:created>
  <dcterms:modified xsi:type="dcterms:W3CDTF">2025-03-14T13:06:00Z</dcterms:modified>
</cp:coreProperties>
</file>